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关于2021年度省科技奖励拟提名项目的公示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根据《关于开展2021年度辽宁省科技奖提名工作的通知》（辽科奖办发[2021]2号）的规定，现将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抚顺市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科学技术局拟提名参加2021年度辽宁省科技奖励评审的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个项目予以公示。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自即日起7个自然日内，任何单位或个人对公示项目的创新性、先进性、实用性及推荐材料的真实性和项目主要完成人、主要完成单位持有异议的，可以书面形式向市科学技术局提出，并提供必要的证明材料。为便于核实查证，确保实事求是、客观公正地处理异议，提出异议的单位或者个人应当表明真实身份，并提供联系方式。凡匿名异议和超出期限的异议，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024-57500330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 系 人：李峥嵘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2021年省科技奖励拟提名项目名单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抚顺市科学技术局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2021年7月13日</w:t>
      </w:r>
    </w:p>
    <w:tbl>
      <w:tblPr>
        <w:tblStyle w:val="3"/>
        <w:tblW w:w="1300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850"/>
        <w:gridCol w:w="750"/>
        <w:gridCol w:w="1650"/>
        <w:gridCol w:w="1275"/>
        <w:gridCol w:w="1185"/>
        <w:gridCol w:w="3615"/>
        <w:gridCol w:w="10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</w:t>
            </w:r>
            <w:r>
              <w:rPr>
                <w:rStyle w:val="6"/>
                <w:b/>
                <w:bCs/>
                <w:lang w:val="en-US" w:eastAsia="zh-CN" w:bidi="ar"/>
              </w:rPr>
              <w:t>年省科技奖励拟提名项目名单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评审组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辽宁省科学技术最高奖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科技最高奖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抚顺式油页岩干馏工艺系统优化及综合利用技术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抚顺矿业集团有限责任公司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企业技术创新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姚昭旭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张永胜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辛海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单飞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曹壮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廉金红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蒋自强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任桂红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张涛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杨文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霍达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高镜面高耐蚀塑料模具钢关键技术开发与应用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抚顺特殊钢股份有限公司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燕云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刘明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马野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汝亚彬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潘彦丰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韩凤军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安杰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康爱军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赵长顺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炼油核心装置烟气脱硝工艺技术开发及应用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中国石油化工股份有限公司抚顺石油化工研究院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辽宁缘泰石油化工有限公司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王学海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王宽岭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李勇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张中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金平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李欣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王占宇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李磊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刘岩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异戊橡胶合成生产技术及改性升级的研究与应用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抚顺伊科思新材料有限公司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企业技术创新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李云涛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罗恒志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王龙庆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胡倩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刘泓江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张美婷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林庆菊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0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</w:t>
            </w:r>
            <w:r>
              <w:rPr>
                <w:rStyle w:val="6"/>
                <w:b/>
                <w:bCs/>
                <w:lang w:val="en-US" w:eastAsia="zh-CN" w:bidi="ar"/>
              </w:rPr>
              <w:t>年省科技奖励拟提名项目名单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抚顺地区糖尿病视网膜病变早期筛查与防治研究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抚顺市眼病医院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辽宁省自然科学奖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基础科学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平头系列起重机的研究与应用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抚顺永茂建筑机械有限公司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孙田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赵欣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才冰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党淼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闫利军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李子陆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许文峰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外商投资企业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一种固沙、保水、改土新材料的开发与应用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抚顺矿业集团有限责任公司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辽宁省沙地治理与利用研究所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李杰颖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关冰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周晓莹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鲍明福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于国庆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刘文龙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星大松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吕林有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地方铁路车号计费分析执行技术研发及应用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抚顺矿业集团有限责任公司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企业技术创新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李秀峰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郭敏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张志善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胡志强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李慧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唐春玲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李佳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谷物综合加工利用技术创新与应用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抚顺金泰粮油科技有限公司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辽宁省农业科学院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刘春生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张良晨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于淼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解梦汐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石太渊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王小鹤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彭博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一套年产</w:t>
            </w:r>
            <w:r>
              <w:rPr>
                <w:rStyle w:val="7"/>
                <w:rFonts w:eastAsia="宋体"/>
                <w:lang w:val="en-US" w:eastAsia="zh-CN" w:bidi="ar"/>
              </w:rPr>
              <w:t>6</w:t>
            </w:r>
            <w:r>
              <w:rPr>
                <w:rStyle w:val="8"/>
                <w:lang w:val="en-US" w:eastAsia="zh-CN" w:bidi="ar"/>
              </w:rPr>
              <w:t>万吨炭基新材料生产装置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抚顺振兴化工工程设计有限公司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王智博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王恒超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黄鑫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王发喜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魏笑然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李沫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付布臣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辽宁省地方标准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抚顺琥珀鉴定方法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DB21/T3016-2018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抚顺市产品质量监督检验所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国土资源与利用专业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齐丽曼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宋晓光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王楠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袁松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王蕊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孟祥德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</w:t>
            </w:r>
            <w:r>
              <w:rPr>
                <w:rStyle w:val="6"/>
                <w:b/>
                <w:bCs/>
                <w:lang w:val="en-US" w:eastAsia="zh-CN" w:bidi="ar"/>
              </w:rPr>
              <w:t>年省科技奖励拟提名项目名单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大面积单层带极堆焊加氢反应器研制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抚顺机械设备制造有限公司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徐克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赫莉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贾肃键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程娇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高岩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周天娇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郭优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私营企业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钛合金真空自耗重熔新工艺和产品研发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抚顺特殊钢股份有限公司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辽宁省科学技术进步奖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企业技术创新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虞忠良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董健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谢力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赵民权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王媛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杨玉军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8"/>
                <w:lang w:val="en-US" w:eastAsia="zh-CN" w:bidi="ar"/>
              </w:rPr>
              <w:t>张龙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股份有限公司</w:t>
            </w:r>
          </w:p>
        </w:tc>
      </w:tr>
    </w:tbl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94F8A"/>
    <w:rsid w:val="42F95230"/>
    <w:rsid w:val="46102CF7"/>
    <w:rsid w:val="4DC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7">
    <w:name w:val="font51"/>
    <w:basedOn w:val="4"/>
    <w:uiPriority w:val="0"/>
    <w:rPr>
      <w:rFonts w:hint="default" w:ascii="Courier New" w:hAnsi="Courier New" w:cs="Courier New"/>
      <w:color w:val="000000"/>
      <w:sz w:val="22"/>
      <w:szCs w:val="22"/>
      <w:u w:val="none"/>
    </w:rPr>
  </w:style>
  <w:style w:type="character" w:customStyle="1" w:styleId="8">
    <w:name w:val="font7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2021-07-13T05:35:00Z</dcterms:created>
  <dc:creator>ai 静</dc:creator>
  <cp:lastModifiedBy>ai 静</cp:lastModifiedBy>
  <cp:lastPrinted>2021-07-13T05:39:00Z</cp:lastPrinted>
  <dcterms:modified xsi:type="dcterms:W3CDTF">2021-07-14T01:46:23Z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D650ECCA273E43DEAF5387F19E04F76E</vt:lpwstr>
  </property>
</Properties>
</file>